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Муниципальное общеобразовательное бюджетное учреждение</w:t>
      </w:r>
    </w:p>
    <w:p w:rsidR="002477F5" w:rsidRPr="002477F5" w:rsidRDefault="00BE6642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Окино-Ключевская</w:t>
      </w:r>
      <w:proofErr w:type="spellEnd"/>
      <w:r>
        <w:rPr>
          <w:b/>
          <w:bCs/>
          <w:sz w:val="32"/>
          <w:szCs w:val="32"/>
        </w:rPr>
        <w:t xml:space="preserve"> средняя общеобразовательная школа</w:t>
      </w:r>
    </w:p>
    <w:p w:rsidR="00DC7350" w:rsidRDefault="00BE6642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DC7350" w:rsidRDefault="00BE6642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Default="00BE6642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Default="00BE6642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:rsidTr="00BE6642">
        <w:trPr>
          <w:trHeight w:val="983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C7350" w:rsidRDefault="00BE6642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Default="00BE6642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color w:val="333333"/>
                <w:sz w:val="24"/>
              </w:rPr>
              <w:t xml:space="preserve">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</w:t>
            </w:r>
            <w:r>
              <w:rPr>
                <w:color w:val="333333"/>
                <w:sz w:val="24"/>
              </w:rPr>
              <w:t>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DC7350" w:rsidRDefault="00BE664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C7350" w:rsidRDefault="00BE6642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:rsidR="00DC7350" w:rsidRDefault="00BE6642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</w:t>
            </w:r>
            <w:r>
              <w:rPr>
                <w:sz w:val="24"/>
              </w:rPr>
              <w:t>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:rsidR="00DC7350" w:rsidRDefault="00BE6642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, морфология и синтаксис; об основных единицах </w:t>
            </w:r>
            <w:r>
              <w:rPr>
                <w:sz w:val="24"/>
              </w:rPr>
              <w:t>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BE6642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BE6642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:rsidR="00BE6642" w:rsidRDefault="00BE6642" w:rsidP="00BE6642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</w:t>
            </w:r>
            <w:r>
              <w:rPr>
                <w:sz w:val="24"/>
              </w:rPr>
              <w:t>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речи”. </w:t>
            </w:r>
          </w:p>
          <w:p w:rsidR="00BE6642" w:rsidRDefault="00BE6642" w:rsidP="00BE6642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:rsidR="00BE6642" w:rsidRDefault="00BE6642" w:rsidP="00BE664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BE6642" w:rsidRDefault="00BE6642" w:rsidP="00BE6642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:rsidR="00BE6642" w:rsidRDefault="00BE6642" w:rsidP="00BE6642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BE6642" w:rsidRDefault="00BE6642" w:rsidP="00BE6642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BE6642" w:rsidP="00BE6642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DC7350" w:rsidRDefault="00BE664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E664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E6642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E664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учебному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E664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E664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E664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E664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E664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E664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BE6642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E6642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:rsidR="00DC7350" w:rsidRDefault="00BE6642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E664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BE6642" w:rsidRDefault="00BE664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E6642">
              <w:rPr>
                <w:spacing w:val="-1"/>
                <w:sz w:val="24"/>
              </w:rPr>
              <w:t>жанры”,</w:t>
            </w:r>
            <w:r w:rsidRPr="00BE6642">
              <w:rPr>
                <w:spacing w:val="-14"/>
                <w:sz w:val="24"/>
              </w:rPr>
              <w:t xml:space="preserve"> </w:t>
            </w:r>
            <w:r w:rsidRPr="00BE6642">
              <w:rPr>
                <w:spacing w:val="-1"/>
                <w:sz w:val="24"/>
              </w:rPr>
              <w:t>“Произведения</w:t>
            </w:r>
            <w:r w:rsidRPr="00BE6642">
              <w:rPr>
                <w:spacing w:val="-13"/>
                <w:sz w:val="24"/>
              </w:rPr>
              <w:t xml:space="preserve"> </w:t>
            </w:r>
            <w:r w:rsidRPr="00BE6642">
              <w:rPr>
                <w:spacing w:val="-1"/>
                <w:sz w:val="24"/>
              </w:rPr>
              <w:t>о</w:t>
            </w:r>
            <w:r w:rsidRPr="00BE6642">
              <w:rPr>
                <w:spacing w:val="-14"/>
                <w:sz w:val="24"/>
              </w:rPr>
              <w:t xml:space="preserve"> </w:t>
            </w:r>
            <w:r w:rsidRPr="00BE6642">
              <w:rPr>
                <w:spacing w:val="-1"/>
                <w:sz w:val="24"/>
              </w:rPr>
              <w:t>братьях</w:t>
            </w:r>
            <w:r w:rsidRPr="00BE6642">
              <w:rPr>
                <w:spacing w:val="-13"/>
                <w:sz w:val="24"/>
              </w:rPr>
              <w:t xml:space="preserve"> </w:t>
            </w:r>
            <w:r w:rsidRPr="00BE6642">
              <w:rPr>
                <w:spacing w:val="-1"/>
                <w:sz w:val="24"/>
              </w:rPr>
              <w:t>наших</w:t>
            </w:r>
            <w:r w:rsidRPr="00BE6642">
              <w:rPr>
                <w:spacing w:val="-14"/>
                <w:sz w:val="24"/>
              </w:rPr>
              <w:t xml:space="preserve"> </w:t>
            </w:r>
            <w:r w:rsidRPr="00BE6642">
              <w:rPr>
                <w:sz w:val="24"/>
              </w:rPr>
              <w:t>меньших”,</w:t>
            </w:r>
            <w:r w:rsidRPr="00BE6642">
              <w:rPr>
                <w:spacing w:val="-14"/>
                <w:sz w:val="24"/>
              </w:rPr>
              <w:t xml:space="preserve"> </w:t>
            </w:r>
            <w:r w:rsidRPr="00BE6642">
              <w:rPr>
                <w:sz w:val="24"/>
              </w:rPr>
              <w:t>“Произведения</w:t>
            </w:r>
            <w:r w:rsidRPr="00BE6642">
              <w:rPr>
                <w:spacing w:val="-13"/>
                <w:sz w:val="24"/>
              </w:rPr>
              <w:t xml:space="preserve"> </w:t>
            </w:r>
            <w:r w:rsidRPr="00BE6642">
              <w:rPr>
                <w:sz w:val="24"/>
              </w:rPr>
              <w:t>о</w:t>
            </w:r>
            <w:r w:rsidRPr="00BE6642">
              <w:rPr>
                <w:spacing w:val="-14"/>
                <w:sz w:val="24"/>
              </w:rPr>
              <w:t xml:space="preserve"> </w:t>
            </w:r>
            <w:r w:rsidRPr="00BE6642">
              <w:rPr>
                <w:sz w:val="24"/>
              </w:rPr>
              <w:t>маме”,</w:t>
            </w:r>
            <w:r w:rsidRPr="00BE6642">
              <w:rPr>
                <w:spacing w:val="-13"/>
                <w:sz w:val="24"/>
              </w:rPr>
              <w:t xml:space="preserve"> </w:t>
            </w:r>
            <w:r w:rsidRPr="00BE6642">
              <w:rPr>
                <w:sz w:val="24"/>
              </w:rPr>
              <w:t>“Фольклорные</w:t>
            </w:r>
            <w:r w:rsidRPr="00BE6642">
              <w:rPr>
                <w:spacing w:val="-13"/>
                <w:sz w:val="24"/>
              </w:rPr>
              <w:t xml:space="preserve"> </w:t>
            </w:r>
            <w:r w:rsidRPr="00BE6642">
              <w:rPr>
                <w:sz w:val="24"/>
              </w:rPr>
              <w:t>и</w:t>
            </w:r>
            <w:r w:rsidRPr="00BE6642">
              <w:rPr>
                <w:spacing w:val="-14"/>
                <w:sz w:val="24"/>
              </w:rPr>
              <w:t xml:space="preserve"> </w:t>
            </w:r>
            <w:r w:rsidRPr="00BE6642">
              <w:rPr>
                <w:sz w:val="24"/>
              </w:rPr>
              <w:t>авторские</w:t>
            </w:r>
            <w:r w:rsidRPr="00BE6642">
              <w:rPr>
                <w:spacing w:val="-12"/>
                <w:sz w:val="24"/>
              </w:rPr>
              <w:t xml:space="preserve"> </w:t>
            </w:r>
            <w:r w:rsidRPr="00BE6642">
              <w:rPr>
                <w:sz w:val="24"/>
              </w:rPr>
              <w:t>произведения</w:t>
            </w:r>
            <w:r w:rsidRPr="00BE6642">
              <w:rPr>
                <w:spacing w:val="-14"/>
                <w:sz w:val="24"/>
              </w:rPr>
              <w:t xml:space="preserve"> </w:t>
            </w:r>
            <w:r w:rsidRPr="00BE6642">
              <w:rPr>
                <w:sz w:val="24"/>
              </w:rPr>
              <w:t>о</w:t>
            </w:r>
            <w:r w:rsidRPr="00BE6642">
              <w:rPr>
                <w:spacing w:val="-14"/>
                <w:sz w:val="24"/>
              </w:rPr>
              <w:t xml:space="preserve"> </w:t>
            </w:r>
            <w:r w:rsidRPr="00BE6642">
              <w:rPr>
                <w:sz w:val="24"/>
              </w:rPr>
              <w:t>чудесах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BE6642" w:rsidRDefault="00BE664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E6642">
              <w:rPr>
                <w:sz w:val="24"/>
              </w:rPr>
              <w:t>и</w:t>
            </w:r>
            <w:r w:rsidRPr="00BE6642">
              <w:rPr>
                <w:spacing w:val="-3"/>
                <w:sz w:val="24"/>
              </w:rPr>
              <w:t xml:space="preserve"> </w:t>
            </w:r>
            <w:r w:rsidRPr="00BE6642">
              <w:rPr>
                <w:sz w:val="24"/>
              </w:rPr>
              <w:t>фантазии”,</w:t>
            </w:r>
            <w:r w:rsidRPr="00BE6642">
              <w:rPr>
                <w:spacing w:val="-2"/>
                <w:sz w:val="24"/>
              </w:rPr>
              <w:t xml:space="preserve"> </w:t>
            </w:r>
            <w:r w:rsidRPr="00BE6642">
              <w:rPr>
                <w:sz w:val="24"/>
              </w:rPr>
              <w:t>“Библиографическая</w:t>
            </w:r>
            <w:r w:rsidRPr="00BE6642">
              <w:rPr>
                <w:spacing w:val="-3"/>
                <w:sz w:val="24"/>
              </w:rPr>
              <w:t xml:space="preserve"> </w:t>
            </w:r>
            <w:r w:rsidRPr="00BE6642">
              <w:rPr>
                <w:sz w:val="24"/>
              </w:rPr>
              <w:t>культура”</w:t>
            </w:r>
            <w:r w:rsidRPr="00BE6642">
              <w:rPr>
                <w:spacing w:val="-2"/>
                <w:sz w:val="24"/>
              </w:rPr>
              <w:t xml:space="preserve"> </w:t>
            </w:r>
            <w:r w:rsidRPr="00BE6642">
              <w:rPr>
                <w:sz w:val="24"/>
              </w:rPr>
              <w:t>(работа</w:t>
            </w:r>
            <w:r w:rsidRPr="00BE6642">
              <w:rPr>
                <w:spacing w:val="-1"/>
                <w:sz w:val="24"/>
              </w:rPr>
              <w:t xml:space="preserve"> </w:t>
            </w:r>
            <w:r w:rsidRPr="00BE6642">
              <w:rPr>
                <w:sz w:val="24"/>
              </w:rPr>
              <w:t>с</w:t>
            </w:r>
            <w:r w:rsidRPr="00BE6642">
              <w:rPr>
                <w:spacing w:val="-2"/>
                <w:sz w:val="24"/>
              </w:rPr>
              <w:t xml:space="preserve"> </w:t>
            </w:r>
            <w:r w:rsidRPr="00BE6642">
              <w:rPr>
                <w:sz w:val="24"/>
              </w:rPr>
              <w:t>детской</w:t>
            </w:r>
            <w:r w:rsidRPr="00BE6642">
              <w:rPr>
                <w:spacing w:val="-1"/>
                <w:sz w:val="24"/>
              </w:rPr>
              <w:t xml:space="preserve"> </w:t>
            </w:r>
            <w:r w:rsidRPr="00BE6642">
              <w:rPr>
                <w:sz w:val="24"/>
              </w:rPr>
              <w:t>книгой).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BE6642" w:rsidRDefault="00BE664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E6642">
              <w:rPr>
                <w:sz w:val="24"/>
              </w:rPr>
              <w:t>Содержание</w:t>
            </w:r>
            <w:r w:rsidRPr="00BE6642">
              <w:rPr>
                <w:spacing w:val="42"/>
                <w:sz w:val="24"/>
              </w:rPr>
              <w:t xml:space="preserve"> </w:t>
            </w:r>
            <w:r w:rsidRPr="00BE6642">
              <w:rPr>
                <w:sz w:val="24"/>
              </w:rPr>
              <w:t>рабочей</w:t>
            </w:r>
            <w:r w:rsidRPr="00BE6642">
              <w:rPr>
                <w:spacing w:val="100"/>
                <w:sz w:val="24"/>
              </w:rPr>
              <w:t xml:space="preserve"> </w:t>
            </w:r>
            <w:r w:rsidRPr="00BE6642">
              <w:rPr>
                <w:sz w:val="24"/>
              </w:rPr>
              <w:t>программы</w:t>
            </w:r>
            <w:r w:rsidRPr="00BE6642">
              <w:rPr>
                <w:spacing w:val="100"/>
                <w:sz w:val="24"/>
              </w:rPr>
              <w:t xml:space="preserve"> </w:t>
            </w:r>
            <w:r w:rsidRPr="00BE6642">
              <w:rPr>
                <w:sz w:val="24"/>
              </w:rPr>
              <w:t>учебного</w:t>
            </w:r>
            <w:r w:rsidRPr="00BE6642">
              <w:rPr>
                <w:spacing w:val="101"/>
                <w:sz w:val="24"/>
              </w:rPr>
              <w:t xml:space="preserve"> </w:t>
            </w:r>
            <w:r w:rsidRPr="00BE6642">
              <w:rPr>
                <w:sz w:val="24"/>
              </w:rPr>
              <w:t>предмета</w:t>
            </w:r>
            <w:r w:rsidRPr="00BE6642">
              <w:rPr>
                <w:spacing w:val="101"/>
                <w:sz w:val="24"/>
              </w:rPr>
              <w:t xml:space="preserve"> </w:t>
            </w:r>
            <w:r w:rsidRPr="00BE6642">
              <w:rPr>
                <w:sz w:val="24"/>
              </w:rPr>
              <w:t>“Литературное</w:t>
            </w:r>
            <w:r w:rsidRPr="00BE6642">
              <w:rPr>
                <w:spacing w:val="101"/>
                <w:sz w:val="24"/>
              </w:rPr>
              <w:t xml:space="preserve"> </w:t>
            </w:r>
            <w:r w:rsidRPr="00BE6642">
              <w:rPr>
                <w:sz w:val="24"/>
              </w:rPr>
              <w:t>чтение”</w:t>
            </w:r>
            <w:r w:rsidRPr="00BE6642">
              <w:rPr>
                <w:spacing w:val="103"/>
                <w:sz w:val="24"/>
              </w:rPr>
              <w:t xml:space="preserve"> </w:t>
            </w:r>
            <w:r w:rsidRPr="00BE6642">
              <w:rPr>
                <w:sz w:val="24"/>
              </w:rPr>
              <w:t>для</w:t>
            </w:r>
            <w:r w:rsidRPr="00BE6642">
              <w:rPr>
                <w:spacing w:val="101"/>
                <w:sz w:val="24"/>
              </w:rPr>
              <w:t xml:space="preserve"> </w:t>
            </w:r>
            <w:r w:rsidRPr="00BE6642">
              <w:rPr>
                <w:sz w:val="24"/>
              </w:rPr>
              <w:t>2</w:t>
            </w:r>
            <w:r w:rsidRPr="00BE6642">
              <w:rPr>
                <w:spacing w:val="101"/>
                <w:sz w:val="24"/>
              </w:rPr>
              <w:t xml:space="preserve"> </w:t>
            </w:r>
            <w:r w:rsidRPr="00BE6642">
              <w:rPr>
                <w:sz w:val="24"/>
              </w:rPr>
              <w:t>класса</w:t>
            </w:r>
            <w:r w:rsidRPr="00BE6642">
              <w:rPr>
                <w:spacing w:val="101"/>
                <w:sz w:val="24"/>
              </w:rPr>
              <w:t xml:space="preserve"> </w:t>
            </w:r>
            <w:r w:rsidRPr="00BE6642">
              <w:rPr>
                <w:sz w:val="24"/>
              </w:rPr>
              <w:t>предусматривает</w:t>
            </w:r>
            <w:r w:rsidRPr="00BE6642">
              <w:rPr>
                <w:spacing w:val="100"/>
                <w:sz w:val="24"/>
              </w:rPr>
              <w:t xml:space="preserve"> </w:t>
            </w:r>
            <w:r w:rsidRPr="00BE6642">
              <w:rPr>
                <w:sz w:val="24"/>
              </w:rPr>
              <w:t>изучение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BE6642" w:rsidRDefault="00BE664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E6642">
              <w:rPr>
                <w:sz w:val="24"/>
              </w:rPr>
              <w:t>программного</w:t>
            </w:r>
            <w:r w:rsidRPr="00BE6642">
              <w:rPr>
                <w:spacing w:val="49"/>
                <w:sz w:val="24"/>
              </w:rPr>
              <w:t xml:space="preserve"> </w:t>
            </w:r>
            <w:r w:rsidRPr="00BE6642">
              <w:rPr>
                <w:sz w:val="24"/>
              </w:rPr>
              <w:t>материала</w:t>
            </w:r>
            <w:r w:rsidRPr="00BE6642">
              <w:rPr>
                <w:spacing w:val="51"/>
                <w:sz w:val="24"/>
              </w:rPr>
              <w:t xml:space="preserve"> </w:t>
            </w:r>
            <w:r w:rsidRPr="00BE6642">
              <w:rPr>
                <w:sz w:val="24"/>
              </w:rPr>
              <w:t>разделов</w:t>
            </w:r>
            <w:r w:rsidRPr="00BE6642">
              <w:rPr>
                <w:spacing w:val="49"/>
                <w:sz w:val="24"/>
              </w:rPr>
              <w:t xml:space="preserve"> </w:t>
            </w:r>
            <w:r w:rsidRPr="00BE6642">
              <w:rPr>
                <w:sz w:val="24"/>
              </w:rPr>
              <w:t>“О</w:t>
            </w:r>
            <w:r w:rsidRPr="00BE6642">
              <w:rPr>
                <w:spacing w:val="51"/>
                <w:sz w:val="24"/>
              </w:rPr>
              <w:t xml:space="preserve"> </w:t>
            </w:r>
            <w:r w:rsidRPr="00BE6642">
              <w:rPr>
                <w:sz w:val="24"/>
              </w:rPr>
              <w:t>нашей</w:t>
            </w:r>
            <w:r w:rsidRPr="00BE6642">
              <w:rPr>
                <w:spacing w:val="50"/>
                <w:sz w:val="24"/>
              </w:rPr>
              <w:t xml:space="preserve"> </w:t>
            </w:r>
            <w:r w:rsidRPr="00BE6642">
              <w:rPr>
                <w:sz w:val="24"/>
              </w:rPr>
              <w:t>Родине”,</w:t>
            </w:r>
            <w:r w:rsidRPr="00BE6642">
              <w:rPr>
                <w:spacing w:val="49"/>
                <w:sz w:val="24"/>
              </w:rPr>
              <w:t xml:space="preserve"> </w:t>
            </w:r>
            <w:r w:rsidRPr="00BE6642">
              <w:rPr>
                <w:sz w:val="24"/>
              </w:rPr>
              <w:t>“Фольклор</w:t>
            </w:r>
            <w:r w:rsidRPr="00BE6642">
              <w:rPr>
                <w:spacing w:val="50"/>
                <w:sz w:val="24"/>
              </w:rPr>
              <w:t xml:space="preserve"> </w:t>
            </w:r>
            <w:r w:rsidRPr="00BE6642">
              <w:rPr>
                <w:sz w:val="24"/>
              </w:rPr>
              <w:t>(устное</w:t>
            </w:r>
            <w:r w:rsidRPr="00BE6642">
              <w:rPr>
                <w:spacing w:val="50"/>
                <w:sz w:val="24"/>
              </w:rPr>
              <w:t xml:space="preserve"> </w:t>
            </w:r>
            <w:r w:rsidRPr="00BE6642">
              <w:rPr>
                <w:sz w:val="24"/>
              </w:rPr>
              <w:t>народное</w:t>
            </w:r>
            <w:r w:rsidRPr="00BE6642">
              <w:rPr>
                <w:spacing w:val="51"/>
                <w:sz w:val="24"/>
              </w:rPr>
              <w:t xml:space="preserve"> </w:t>
            </w:r>
            <w:r w:rsidRPr="00BE6642">
              <w:rPr>
                <w:sz w:val="24"/>
              </w:rPr>
              <w:t>творчество),</w:t>
            </w:r>
            <w:r w:rsidRPr="00BE6642">
              <w:rPr>
                <w:spacing w:val="51"/>
                <w:sz w:val="24"/>
              </w:rPr>
              <w:t xml:space="preserve"> </w:t>
            </w:r>
            <w:r w:rsidRPr="00BE6642">
              <w:rPr>
                <w:sz w:val="24"/>
              </w:rPr>
              <w:t>“Звуки</w:t>
            </w:r>
            <w:r w:rsidRPr="00BE6642">
              <w:rPr>
                <w:spacing w:val="49"/>
                <w:sz w:val="24"/>
              </w:rPr>
              <w:t xml:space="preserve"> </w:t>
            </w:r>
            <w:r w:rsidRPr="00BE6642">
              <w:rPr>
                <w:sz w:val="24"/>
              </w:rPr>
              <w:t>и</w:t>
            </w:r>
            <w:r w:rsidRPr="00BE6642">
              <w:rPr>
                <w:spacing w:val="52"/>
                <w:sz w:val="24"/>
              </w:rPr>
              <w:t xml:space="preserve"> </w:t>
            </w:r>
            <w:r w:rsidRPr="00BE6642">
              <w:rPr>
                <w:sz w:val="24"/>
              </w:rPr>
              <w:t>краски</w:t>
            </w:r>
            <w:r w:rsidRPr="00BE6642">
              <w:rPr>
                <w:spacing w:val="50"/>
                <w:sz w:val="24"/>
              </w:rPr>
              <w:t xml:space="preserve"> </w:t>
            </w:r>
            <w:r w:rsidRPr="00BE6642">
              <w:rPr>
                <w:sz w:val="24"/>
              </w:rPr>
              <w:t>родной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BE6642" w:rsidRDefault="00BE664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 w:rsidRPr="00BE6642">
              <w:rPr>
                <w:sz w:val="24"/>
              </w:rPr>
              <w:t>природы</w:t>
            </w:r>
            <w:r w:rsidRPr="00BE6642">
              <w:rPr>
                <w:spacing w:val="13"/>
                <w:sz w:val="24"/>
              </w:rPr>
              <w:t xml:space="preserve"> </w:t>
            </w:r>
            <w:r w:rsidRPr="00BE6642">
              <w:rPr>
                <w:sz w:val="24"/>
              </w:rPr>
              <w:t>в</w:t>
            </w:r>
            <w:r w:rsidRPr="00BE6642">
              <w:rPr>
                <w:spacing w:val="12"/>
                <w:sz w:val="24"/>
              </w:rPr>
              <w:t xml:space="preserve"> </w:t>
            </w:r>
            <w:r w:rsidRPr="00BE6642">
              <w:rPr>
                <w:sz w:val="24"/>
              </w:rPr>
              <w:t>разное</w:t>
            </w:r>
            <w:r w:rsidRPr="00BE6642">
              <w:rPr>
                <w:spacing w:val="13"/>
                <w:sz w:val="24"/>
              </w:rPr>
              <w:t xml:space="preserve"> </w:t>
            </w:r>
            <w:r w:rsidRPr="00BE6642">
              <w:rPr>
                <w:sz w:val="24"/>
              </w:rPr>
              <w:t>время</w:t>
            </w:r>
            <w:r w:rsidRPr="00BE6642">
              <w:rPr>
                <w:spacing w:val="14"/>
                <w:sz w:val="24"/>
              </w:rPr>
              <w:t xml:space="preserve"> </w:t>
            </w:r>
            <w:r w:rsidRPr="00BE6642">
              <w:rPr>
                <w:sz w:val="24"/>
              </w:rPr>
              <w:t>года”,</w:t>
            </w:r>
            <w:r w:rsidRPr="00BE6642">
              <w:rPr>
                <w:spacing w:val="14"/>
                <w:sz w:val="24"/>
              </w:rPr>
              <w:t xml:space="preserve"> </w:t>
            </w:r>
            <w:r w:rsidRPr="00BE6642">
              <w:rPr>
                <w:sz w:val="24"/>
              </w:rPr>
              <w:t>“О</w:t>
            </w:r>
            <w:r w:rsidRPr="00BE6642">
              <w:rPr>
                <w:spacing w:val="12"/>
                <w:sz w:val="24"/>
              </w:rPr>
              <w:t xml:space="preserve"> </w:t>
            </w:r>
            <w:r w:rsidRPr="00BE6642">
              <w:rPr>
                <w:sz w:val="24"/>
              </w:rPr>
              <w:t>детях</w:t>
            </w:r>
            <w:r w:rsidRPr="00BE6642">
              <w:rPr>
                <w:spacing w:val="14"/>
                <w:sz w:val="24"/>
              </w:rPr>
              <w:t xml:space="preserve"> </w:t>
            </w:r>
            <w:r w:rsidRPr="00BE6642">
              <w:rPr>
                <w:sz w:val="24"/>
              </w:rPr>
              <w:t>и</w:t>
            </w:r>
            <w:r w:rsidRPr="00BE6642">
              <w:rPr>
                <w:spacing w:val="13"/>
                <w:sz w:val="24"/>
              </w:rPr>
              <w:t xml:space="preserve"> </w:t>
            </w:r>
            <w:r w:rsidRPr="00BE6642">
              <w:rPr>
                <w:sz w:val="24"/>
              </w:rPr>
              <w:t>дружбе”,</w:t>
            </w:r>
            <w:r w:rsidRPr="00BE6642">
              <w:rPr>
                <w:spacing w:val="13"/>
                <w:sz w:val="24"/>
              </w:rPr>
              <w:t xml:space="preserve"> </w:t>
            </w:r>
            <w:r w:rsidRPr="00BE6642">
              <w:rPr>
                <w:sz w:val="24"/>
              </w:rPr>
              <w:t>“мир</w:t>
            </w:r>
            <w:r w:rsidRPr="00BE6642">
              <w:rPr>
                <w:spacing w:val="13"/>
                <w:sz w:val="24"/>
              </w:rPr>
              <w:t xml:space="preserve"> </w:t>
            </w:r>
            <w:r w:rsidRPr="00BE6642">
              <w:rPr>
                <w:sz w:val="24"/>
              </w:rPr>
              <w:t>сказок”,</w:t>
            </w:r>
            <w:r w:rsidRPr="00BE6642">
              <w:rPr>
                <w:spacing w:val="12"/>
                <w:sz w:val="24"/>
              </w:rPr>
              <w:t xml:space="preserve"> </w:t>
            </w:r>
            <w:r w:rsidRPr="00BE6642">
              <w:rPr>
                <w:sz w:val="24"/>
              </w:rPr>
              <w:t>“О</w:t>
            </w:r>
            <w:r w:rsidRPr="00BE6642">
              <w:rPr>
                <w:spacing w:val="13"/>
                <w:sz w:val="24"/>
              </w:rPr>
              <w:t xml:space="preserve"> </w:t>
            </w:r>
            <w:r w:rsidRPr="00BE6642">
              <w:rPr>
                <w:sz w:val="24"/>
              </w:rPr>
              <w:t>братьях</w:t>
            </w:r>
            <w:r w:rsidRPr="00BE6642">
              <w:rPr>
                <w:spacing w:val="14"/>
                <w:sz w:val="24"/>
              </w:rPr>
              <w:t xml:space="preserve"> </w:t>
            </w:r>
            <w:r w:rsidRPr="00BE6642">
              <w:rPr>
                <w:sz w:val="24"/>
              </w:rPr>
              <w:t>наших</w:t>
            </w:r>
            <w:r w:rsidRPr="00BE6642">
              <w:rPr>
                <w:spacing w:val="13"/>
                <w:sz w:val="24"/>
              </w:rPr>
              <w:t xml:space="preserve"> </w:t>
            </w:r>
            <w:r w:rsidRPr="00BE6642">
              <w:rPr>
                <w:sz w:val="24"/>
              </w:rPr>
              <w:t>меньших”,</w:t>
            </w:r>
            <w:r w:rsidRPr="00BE6642">
              <w:rPr>
                <w:spacing w:val="13"/>
                <w:sz w:val="24"/>
              </w:rPr>
              <w:t xml:space="preserve"> </w:t>
            </w:r>
            <w:r w:rsidRPr="00BE6642">
              <w:rPr>
                <w:sz w:val="24"/>
              </w:rPr>
              <w:t>“О</w:t>
            </w:r>
            <w:r w:rsidRPr="00BE6642">
              <w:rPr>
                <w:spacing w:val="13"/>
                <w:sz w:val="24"/>
              </w:rPr>
              <w:t xml:space="preserve"> </w:t>
            </w:r>
            <w:r w:rsidRPr="00BE6642">
              <w:rPr>
                <w:sz w:val="24"/>
              </w:rPr>
              <w:t>наших</w:t>
            </w:r>
            <w:r w:rsidRPr="00BE6642">
              <w:rPr>
                <w:spacing w:val="14"/>
                <w:sz w:val="24"/>
              </w:rPr>
              <w:t xml:space="preserve"> </w:t>
            </w:r>
            <w:r w:rsidRPr="00BE6642">
              <w:rPr>
                <w:sz w:val="24"/>
              </w:rPr>
              <w:t>близких,</w:t>
            </w:r>
            <w:r w:rsidRPr="00BE6642">
              <w:rPr>
                <w:spacing w:val="13"/>
                <w:sz w:val="24"/>
              </w:rPr>
              <w:t xml:space="preserve"> </w:t>
            </w:r>
            <w:r w:rsidRPr="00BE6642">
              <w:rPr>
                <w:sz w:val="24"/>
              </w:rPr>
              <w:t>о</w:t>
            </w:r>
            <w:r w:rsidRPr="00BE6642">
              <w:rPr>
                <w:spacing w:val="13"/>
                <w:sz w:val="24"/>
              </w:rPr>
              <w:t xml:space="preserve"> </w:t>
            </w:r>
            <w:r w:rsidRPr="00BE6642">
              <w:rPr>
                <w:sz w:val="24"/>
              </w:rPr>
              <w:t>семье”,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BE6642" w:rsidRDefault="00BE664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E6642">
              <w:rPr>
                <w:sz w:val="24"/>
              </w:rPr>
              <w:t>“Зарубежная</w:t>
            </w:r>
            <w:r w:rsidRPr="00BE6642">
              <w:rPr>
                <w:spacing w:val="-2"/>
                <w:sz w:val="24"/>
              </w:rPr>
              <w:t xml:space="preserve"> </w:t>
            </w:r>
            <w:r w:rsidRPr="00BE6642">
              <w:rPr>
                <w:sz w:val="24"/>
              </w:rPr>
              <w:t>литература”,</w:t>
            </w:r>
            <w:r w:rsidRPr="00BE6642">
              <w:rPr>
                <w:spacing w:val="-2"/>
                <w:sz w:val="24"/>
              </w:rPr>
              <w:t xml:space="preserve"> </w:t>
            </w:r>
            <w:r w:rsidRPr="00BE6642">
              <w:rPr>
                <w:sz w:val="24"/>
              </w:rPr>
              <w:t>“Библиографическая</w:t>
            </w:r>
            <w:r w:rsidRPr="00BE6642">
              <w:rPr>
                <w:spacing w:val="-2"/>
                <w:sz w:val="24"/>
              </w:rPr>
              <w:t xml:space="preserve"> </w:t>
            </w:r>
            <w:r w:rsidRPr="00BE6642">
              <w:rPr>
                <w:sz w:val="24"/>
              </w:rPr>
              <w:t>культура</w:t>
            </w:r>
            <w:r w:rsidRPr="00BE6642">
              <w:rPr>
                <w:spacing w:val="-1"/>
                <w:sz w:val="24"/>
              </w:rPr>
              <w:t xml:space="preserve"> </w:t>
            </w:r>
            <w:r w:rsidRPr="00BE6642">
              <w:rPr>
                <w:sz w:val="24"/>
              </w:rPr>
              <w:t>(работа</w:t>
            </w:r>
            <w:r w:rsidRPr="00BE6642">
              <w:rPr>
                <w:spacing w:val="-2"/>
                <w:sz w:val="24"/>
              </w:rPr>
              <w:t xml:space="preserve"> </w:t>
            </w:r>
            <w:r w:rsidRPr="00BE6642">
              <w:rPr>
                <w:sz w:val="24"/>
              </w:rPr>
              <w:t>с</w:t>
            </w:r>
            <w:r w:rsidRPr="00BE6642">
              <w:rPr>
                <w:spacing w:val="-2"/>
                <w:sz w:val="24"/>
              </w:rPr>
              <w:t xml:space="preserve"> </w:t>
            </w:r>
            <w:r w:rsidRPr="00BE6642">
              <w:rPr>
                <w:sz w:val="24"/>
              </w:rPr>
              <w:t>детской</w:t>
            </w:r>
            <w:r w:rsidRPr="00BE6642">
              <w:rPr>
                <w:spacing w:val="-1"/>
                <w:sz w:val="24"/>
              </w:rPr>
              <w:t xml:space="preserve"> </w:t>
            </w:r>
            <w:r w:rsidRPr="00BE6642">
              <w:rPr>
                <w:sz w:val="24"/>
              </w:rPr>
              <w:t>книгой</w:t>
            </w:r>
            <w:r w:rsidRPr="00BE6642">
              <w:rPr>
                <w:spacing w:val="-2"/>
                <w:sz w:val="24"/>
              </w:rPr>
              <w:t xml:space="preserve"> </w:t>
            </w:r>
            <w:r w:rsidRPr="00BE6642">
              <w:rPr>
                <w:sz w:val="24"/>
              </w:rPr>
              <w:t>и</w:t>
            </w:r>
            <w:r w:rsidRPr="00BE6642">
              <w:rPr>
                <w:spacing w:val="-3"/>
                <w:sz w:val="24"/>
              </w:rPr>
              <w:t xml:space="preserve"> </w:t>
            </w:r>
            <w:r w:rsidRPr="00BE6642">
              <w:rPr>
                <w:sz w:val="24"/>
              </w:rPr>
              <w:t>справочной</w:t>
            </w:r>
            <w:r w:rsidRPr="00BE6642">
              <w:rPr>
                <w:spacing w:val="-1"/>
                <w:sz w:val="24"/>
              </w:rPr>
              <w:t xml:space="preserve"> </w:t>
            </w:r>
            <w:r w:rsidRPr="00BE6642">
              <w:rPr>
                <w:sz w:val="24"/>
              </w:rPr>
              <w:t>литературой).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BE6642" w:rsidRDefault="00BE664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 w:rsidRPr="00BE6642">
              <w:rPr>
                <w:sz w:val="24"/>
              </w:rPr>
              <w:t>Содержание</w:t>
            </w:r>
            <w:r w:rsidRPr="00BE6642">
              <w:rPr>
                <w:spacing w:val="6"/>
                <w:sz w:val="24"/>
              </w:rPr>
              <w:t xml:space="preserve"> </w:t>
            </w:r>
            <w:r w:rsidRPr="00BE6642">
              <w:rPr>
                <w:sz w:val="24"/>
              </w:rPr>
              <w:t>рабочей</w:t>
            </w:r>
            <w:r w:rsidRPr="00BE6642">
              <w:rPr>
                <w:spacing w:val="6"/>
                <w:sz w:val="24"/>
              </w:rPr>
              <w:t xml:space="preserve"> </w:t>
            </w:r>
            <w:r w:rsidRPr="00BE6642">
              <w:rPr>
                <w:sz w:val="24"/>
              </w:rPr>
              <w:t>программы</w:t>
            </w:r>
            <w:r w:rsidRPr="00BE6642">
              <w:rPr>
                <w:spacing w:val="6"/>
                <w:sz w:val="24"/>
              </w:rPr>
              <w:t xml:space="preserve"> </w:t>
            </w:r>
            <w:r w:rsidRPr="00BE6642">
              <w:rPr>
                <w:sz w:val="24"/>
              </w:rPr>
              <w:t>учебного</w:t>
            </w:r>
            <w:r w:rsidRPr="00BE6642">
              <w:rPr>
                <w:spacing w:val="7"/>
                <w:sz w:val="24"/>
              </w:rPr>
              <w:t xml:space="preserve"> </w:t>
            </w:r>
            <w:r w:rsidRPr="00BE6642">
              <w:rPr>
                <w:sz w:val="24"/>
              </w:rPr>
              <w:t>предмета</w:t>
            </w:r>
            <w:r w:rsidRPr="00BE6642">
              <w:rPr>
                <w:spacing w:val="6"/>
                <w:sz w:val="24"/>
              </w:rPr>
              <w:t xml:space="preserve"> </w:t>
            </w:r>
            <w:r w:rsidRPr="00BE6642">
              <w:rPr>
                <w:sz w:val="24"/>
              </w:rPr>
              <w:t>“Литературное</w:t>
            </w:r>
            <w:r w:rsidRPr="00BE6642">
              <w:rPr>
                <w:spacing w:val="8"/>
                <w:sz w:val="24"/>
              </w:rPr>
              <w:t xml:space="preserve"> </w:t>
            </w:r>
            <w:r w:rsidRPr="00BE6642">
              <w:rPr>
                <w:sz w:val="24"/>
              </w:rPr>
              <w:t>чтение”</w:t>
            </w:r>
            <w:r w:rsidRPr="00BE6642">
              <w:rPr>
                <w:spacing w:val="6"/>
                <w:sz w:val="24"/>
              </w:rPr>
              <w:t xml:space="preserve"> </w:t>
            </w:r>
            <w:r w:rsidRPr="00BE6642">
              <w:rPr>
                <w:sz w:val="24"/>
              </w:rPr>
              <w:t>для</w:t>
            </w:r>
            <w:r w:rsidRPr="00BE6642">
              <w:rPr>
                <w:spacing w:val="6"/>
                <w:sz w:val="24"/>
              </w:rPr>
              <w:t xml:space="preserve"> </w:t>
            </w:r>
            <w:r w:rsidRPr="00BE6642">
              <w:rPr>
                <w:sz w:val="24"/>
              </w:rPr>
              <w:t>3</w:t>
            </w:r>
            <w:r w:rsidRPr="00BE6642">
              <w:rPr>
                <w:spacing w:val="6"/>
                <w:sz w:val="24"/>
              </w:rPr>
              <w:t xml:space="preserve"> </w:t>
            </w:r>
            <w:r w:rsidRPr="00BE6642">
              <w:rPr>
                <w:sz w:val="24"/>
              </w:rPr>
              <w:t>класса</w:t>
            </w:r>
            <w:r w:rsidRPr="00BE6642">
              <w:rPr>
                <w:spacing w:val="6"/>
                <w:sz w:val="24"/>
              </w:rPr>
              <w:t xml:space="preserve"> </w:t>
            </w:r>
            <w:r w:rsidRPr="00BE6642">
              <w:rPr>
                <w:sz w:val="24"/>
              </w:rPr>
              <w:t>“</w:t>
            </w:r>
            <w:r w:rsidRPr="00BE6642">
              <w:rPr>
                <w:sz w:val="24"/>
              </w:rPr>
              <w:t>О</w:t>
            </w:r>
            <w:r w:rsidRPr="00BE6642">
              <w:rPr>
                <w:spacing w:val="5"/>
                <w:sz w:val="24"/>
              </w:rPr>
              <w:t xml:space="preserve"> </w:t>
            </w:r>
            <w:r w:rsidRPr="00BE6642">
              <w:rPr>
                <w:sz w:val="24"/>
              </w:rPr>
              <w:t>Родине</w:t>
            </w:r>
            <w:r w:rsidRPr="00BE6642">
              <w:rPr>
                <w:spacing w:val="7"/>
                <w:sz w:val="24"/>
              </w:rPr>
              <w:t xml:space="preserve"> </w:t>
            </w:r>
            <w:r w:rsidRPr="00BE6642">
              <w:rPr>
                <w:sz w:val="24"/>
              </w:rPr>
              <w:t>и</w:t>
            </w:r>
            <w:r w:rsidRPr="00BE6642">
              <w:rPr>
                <w:spacing w:val="6"/>
                <w:sz w:val="24"/>
              </w:rPr>
              <w:t xml:space="preserve"> </w:t>
            </w:r>
            <w:r w:rsidRPr="00BE6642">
              <w:rPr>
                <w:sz w:val="24"/>
              </w:rPr>
              <w:t>её</w:t>
            </w:r>
            <w:r w:rsidRPr="00BE6642">
              <w:rPr>
                <w:spacing w:val="6"/>
                <w:sz w:val="24"/>
              </w:rPr>
              <w:t xml:space="preserve"> </w:t>
            </w:r>
            <w:r w:rsidRPr="00BE6642">
              <w:rPr>
                <w:sz w:val="24"/>
              </w:rPr>
              <w:t>истории”,</w:t>
            </w:r>
            <w:r w:rsidRPr="00BE6642">
              <w:rPr>
                <w:spacing w:val="7"/>
                <w:sz w:val="24"/>
              </w:rPr>
              <w:t xml:space="preserve"> </w:t>
            </w:r>
            <w:r w:rsidRPr="00BE6642">
              <w:rPr>
                <w:sz w:val="24"/>
              </w:rPr>
              <w:t>“Фольклор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BE6642" w:rsidRDefault="00BE664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gramStart"/>
            <w:r w:rsidRPr="00BE6642">
              <w:rPr>
                <w:sz w:val="24"/>
              </w:rPr>
              <w:t>(устное</w:t>
            </w:r>
            <w:r w:rsidRPr="00BE6642">
              <w:rPr>
                <w:spacing w:val="38"/>
                <w:sz w:val="24"/>
              </w:rPr>
              <w:t xml:space="preserve"> </w:t>
            </w:r>
            <w:r w:rsidRPr="00BE6642">
              <w:rPr>
                <w:sz w:val="24"/>
              </w:rPr>
              <w:t>народное</w:t>
            </w:r>
            <w:r w:rsidRPr="00BE6642">
              <w:rPr>
                <w:spacing w:val="39"/>
                <w:sz w:val="24"/>
              </w:rPr>
              <w:t xml:space="preserve"> </w:t>
            </w:r>
            <w:r w:rsidRPr="00BE6642">
              <w:rPr>
                <w:sz w:val="24"/>
              </w:rPr>
              <w:t>творчество”,</w:t>
            </w:r>
            <w:r w:rsidRPr="00BE6642">
              <w:rPr>
                <w:spacing w:val="39"/>
                <w:sz w:val="24"/>
              </w:rPr>
              <w:t xml:space="preserve"> </w:t>
            </w:r>
            <w:r w:rsidRPr="00BE6642">
              <w:rPr>
                <w:sz w:val="24"/>
              </w:rPr>
              <w:t>“Фольклорная</w:t>
            </w:r>
            <w:r w:rsidRPr="00BE6642">
              <w:rPr>
                <w:spacing w:val="39"/>
                <w:sz w:val="24"/>
              </w:rPr>
              <w:t xml:space="preserve"> </w:t>
            </w:r>
            <w:r w:rsidRPr="00BE6642">
              <w:rPr>
                <w:sz w:val="24"/>
              </w:rPr>
              <w:t>сказка</w:t>
            </w:r>
            <w:r w:rsidRPr="00BE6642">
              <w:rPr>
                <w:spacing w:val="39"/>
                <w:sz w:val="24"/>
              </w:rPr>
              <w:t xml:space="preserve"> </w:t>
            </w:r>
            <w:r w:rsidRPr="00BE6642">
              <w:rPr>
                <w:sz w:val="24"/>
              </w:rPr>
              <w:t>как</w:t>
            </w:r>
            <w:r w:rsidRPr="00BE6642">
              <w:rPr>
                <w:spacing w:val="38"/>
                <w:sz w:val="24"/>
              </w:rPr>
              <w:t xml:space="preserve"> </w:t>
            </w:r>
            <w:r w:rsidRPr="00BE6642">
              <w:rPr>
                <w:sz w:val="24"/>
              </w:rPr>
              <w:t>отражение</w:t>
            </w:r>
            <w:r w:rsidRPr="00BE6642">
              <w:rPr>
                <w:spacing w:val="38"/>
                <w:sz w:val="24"/>
              </w:rPr>
              <w:t xml:space="preserve"> </w:t>
            </w:r>
            <w:r w:rsidRPr="00BE6642">
              <w:rPr>
                <w:sz w:val="24"/>
              </w:rPr>
              <w:t>общечеловеческих</w:t>
            </w:r>
            <w:r w:rsidRPr="00BE6642">
              <w:rPr>
                <w:spacing w:val="38"/>
                <w:sz w:val="24"/>
              </w:rPr>
              <w:t xml:space="preserve"> </w:t>
            </w:r>
            <w:r w:rsidRPr="00BE6642">
              <w:rPr>
                <w:sz w:val="24"/>
              </w:rPr>
              <w:t>ценностей</w:t>
            </w:r>
            <w:r w:rsidRPr="00BE6642">
              <w:rPr>
                <w:spacing w:val="39"/>
                <w:sz w:val="24"/>
              </w:rPr>
              <w:t xml:space="preserve"> </w:t>
            </w:r>
            <w:r w:rsidRPr="00BE6642">
              <w:rPr>
                <w:sz w:val="24"/>
              </w:rPr>
              <w:t>и</w:t>
            </w:r>
            <w:r w:rsidRPr="00BE6642">
              <w:rPr>
                <w:spacing w:val="38"/>
                <w:sz w:val="24"/>
              </w:rPr>
              <w:t xml:space="preserve"> </w:t>
            </w:r>
            <w:r w:rsidRPr="00BE6642">
              <w:rPr>
                <w:sz w:val="24"/>
              </w:rPr>
              <w:t>нравственных</w:t>
            </w:r>
            <w:r w:rsidRPr="00BE6642">
              <w:rPr>
                <w:spacing w:val="38"/>
                <w:sz w:val="24"/>
              </w:rPr>
              <w:t xml:space="preserve"> </w:t>
            </w:r>
            <w:r w:rsidRPr="00BE6642">
              <w:rPr>
                <w:sz w:val="24"/>
              </w:rPr>
              <w:t>правил”,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BE6642" w:rsidRDefault="00BE664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E6642">
              <w:rPr>
                <w:sz w:val="24"/>
              </w:rPr>
              <w:t>“Круг</w:t>
            </w:r>
            <w:r w:rsidRPr="00BE6642">
              <w:rPr>
                <w:spacing w:val="-8"/>
                <w:sz w:val="24"/>
              </w:rPr>
              <w:t xml:space="preserve"> </w:t>
            </w:r>
            <w:r w:rsidRPr="00BE6642">
              <w:rPr>
                <w:sz w:val="24"/>
              </w:rPr>
              <w:t>чтения:</w:t>
            </w:r>
            <w:r w:rsidRPr="00BE6642">
              <w:rPr>
                <w:spacing w:val="-8"/>
                <w:sz w:val="24"/>
              </w:rPr>
              <w:t xml:space="preserve"> </w:t>
            </w:r>
            <w:r w:rsidRPr="00BE6642">
              <w:rPr>
                <w:sz w:val="24"/>
              </w:rPr>
              <w:t>народная</w:t>
            </w:r>
            <w:r w:rsidRPr="00BE6642">
              <w:rPr>
                <w:spacing w:val="-8"/>
                <w:sz w:val="24"/>
              </w:rPr>
              <w:t xml:space="preserve"> </w:t>
            </w:r>
            <w:r w:rsidRPr="00BE6642">
              <w:rPr>
                <w:sz w:val="24"/>
              </w:rPr>
              <w:t>песня”,</w:t>
            </w:r>
            <w:r w:rsidRPr="00BE6642">
              <w:rPr>
                <w:spacing w:val="-9"/>
                <w:sz w:val="24"/>
              </w:rPr>
              <w:t xml:space="preserve"> </w:t>
            </w:r>
            <w:r w:rsidRPr="00BE6642">
              <w:rPr>
                <w:sz w:val="24"/>
              </w:rPr>
              <w:t>“Творчество</w:t>
            </w:r>
            <w:r w:rsidRPr="00BE6642">
              <w:rPr>
                <w:spacing w:val="-9"/>
                <w:sz w:val="24"/>
              </w:rPr>
              <w:t xml:space="preserve"> </w:t>
            </w:r>
            <w:r w:rsidRPr="00BE6642">
              <w:rPr>
                <w:sz w:val="24"/>
              </w:rPr>
              <w:t>А.</w:t>
            </w:r>
            <w:r w:rsidRPr="00BE6642">
              <w:rPr>
                <w:spacing w:val="-8"/>
                <w:sz w:val="24"/>
              </w:rPr>
              <w:t xml:space="preserve"> </w:t>
            </w:r>
            <w:r w:rsidRPr="00BE6642">
              <w:rPr>
                <w:sz w:val="24"/>
              </w:rPr>
              <w:t>С.</w:t>
            </w:r>
            <w:r w:rsidRPr="00BE6642">
              <w:rPr>
                <w:spacing w:val="-9"/>
                <w:sz w:val="24"/>
              </w:rPr>
              <w:t xml:space="preserve"> </w:t>
            </w:r>
            <w:r w:rsidRPr="00BE6642">
              <w:rPr>
                <w:sz w:val="24"/>
              </w:rPr>
              <w:t>Пушкина”,</w:t>
            </w:r>
            <w:r w:rsidRPr="00BE6642">
              <w:rPr>
                <w:spacing w:val="-7"/>
                <w:sz w:val="24"/>
              </w:rPr>
              <w:t xml:space="preserve"> </w:t>
            </w:r>
            <w:r w:rsidRPr="00BE6642">
              <w:rPr>
                <w:sz w:val="24"/>
              </w:rPr>
              <w:t>“Творчество</w:t>
            </w:r>
            <w:r w:rsidRPr="00BE6642">
              <w:rPr>
                <w:spacing w:val="-9"/>
                <w:sz w:val="24"/>
              </w:rPr>
              <w:t xml:space="preserve"> </w:t>
            </w:r>
            <w:r w:rsidRPr="00BE6642">
              <w:rPr>
                <w:sz w:val="24"/>
              </w:rPr>
              <w:t>И.</w:t>
            </w:r>
            <w:r w:rsidRPr="00BE6642">
              <w:rPr>
                <w:spacing w:val="-9"/>
                <w:sz w:val="24"/>
              </w:rPr>
              <w:t xml:space="preserve"> </w:t>
            </w:r>
            <w:r w:rsidRPr="00BE6642">
              <w:rPr>
                <w:sz w:val="24"/>
              </w:rPr>
              <w:t>А.</w:t>
            </w:r>
            <w:r w:rsidRPr="00BE6642">
              <w:rPr>
                <w:spacing w:val="-8"/>
                <w:sz w:val="24"/>
              </w:rPr>
              <w:t xml:space="preserve"> </w:t>
            </w:r>
            <w:r w:rsidRPr="00BE6642">
              <w:rPr>
                <w:sz w:val="24"/>
              </w:rPr>
              <w:t>Крылова”,</w:t>
            </w:r>
            <w:r w:rsidRPr="00BE6642">
              <w:rPr>
                <w:spacing w:val="-8"/>
                <w:sz w:val="24"/>
              </w:rPr>
              <w:t xml:space="preserve"> </w:t>
            </w:r>
            <w:r w:rsidRPr="00BE6642">
              <w:rPr>
                <w:sz w:val="24"/>
              </w:rPr>
              <w:t>“Картины</w:t>
            </w:r>
            <w:r w:rsidRPr="00BE6642">
              <w:rPr>
                <w:spacing w:val="-8"/>
                <w:sz w:val="24"/>
              </w:rPr>
              <w:t xml:space="preserve"> </w:t>
            </w:r>
            <w:r w:rsidRPr="00BE6642">
              <w:rPr>
                <w:sz w:val="24"/>
              </w:rPr>
              <w:t>природы</w:t>
            </w:r>
            <w:r w:rsidRPr="00BE6642">
              <w:rPr>
                <w:spacing w:val="-9"/>
                <w:sz w:val="24"/>
              </w:rPr>
              <w:t xml:space="preserve"> </w:t>
            </w:r>
            <w:r w:rsidRPr="00BE6642">
              <w:rPr>
                <w:sz w:val="24"/>
              </w:rPr>
              <w:t>в</w:t>
            </w:r>
            <w:r w:rsidRPr="00BE6642">
              <w:rPr>
                <w:spacing w:val="-9"/>
                <w:sz w:val="24"/>
              </w:rPr>
              <w:t xml:space="preserve"> </w:t>
            </w:r>
            <w:r w:rsidRPr="00BE6642">
              <w:rPr>
                <w:sz w:val="24"/>
              </w:rPr>
              <w:t>произведениях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BE6642" w:rsidRDefault="00BE664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E6642">
              <w:rPr>
                <w:sz w:val="24"/>
              </w:rPr>
              <w:t>поэтов</w:t>
            </w:r>
            <w:r w:rsidRPr="00BE6642">
              <w:rPr>
                <w:spacing w:val="-2"/>
                <w:sz w:val="24"/>
              </w:rPr>
              <w:t xml:space="preserve"> </w:t>
            </w:r>
            <w:r w:rsidRPr="00BE6642">
              <w:rPr>
                <w:sz w:val="24"/>
              </w:rPr>
              <w:t>и</w:t>
            </w:r>
            <w:r w:rsidRPr="00BE6642">
              <w:rPr>
                <w:spacing w:val="-1"/>
                <w:sz w:val="24"/>
              </w:rPr>
              <w:t xml:space="preserve"> </w:t>
            </w:r>
            <w:r w:rsidRPr="00BE6642">
              <w:rPr>
                <w:sz w:val="24"/>
              </w:rPr>
              <w:t>писателей</w:t>
            </w:r>
            <w:r w:rsidRPr="00BE6642">
              <w:rPr>
                <w:spacing w:val="-1"/>
                <w:sz w:val="24"/>
              </w:rPr>
              <w:t xml:space="preserve"> </w:t>
            </w:r>
            <w:r w:rsidRPr="00BE6642">
              <w:rPr>
                <w:sz w:val="24"/>
              </w:rPr>
              <w:t>Х</w:t>
            </w:r>
            <w:proofErr w:type="gramStart"/>
            <w:r w:rsidRPr="00BE6642">
              <w:rPr>
                <w:sz w:val="24"/>
              </w:rPr>
              <w:t>I</w:t>
            </w:r>
            <w:proofErr w:type="gramEnd"/>
            <w:r w:rsidRPr="00BE6642">
              <w:rPr>
                <w:sz w:val="24"/>
              </w:rPr>
              <w:t>Х–ХХ</w:t>
            </w:r>
            <w:r w:rsidRPr="00BE6642">
              <w:rPr>
                <w:spacing w:val="-1"/>
                <w:sz w:val="24"/>
              </w:rPr>
              <w:t xml:space="preserve"> </w:t>
            </w:r>
            <w:r w:rsidRPr="00BE6642">
              <w:rPr>
                <w:sz w:val="24"/>
              </w:rPr>
              <w:t>веков”,</w:t>
            </w:r>
            <w:r w:rsidRPr="00BE6642">
              <w:rPr>
                <w:spacing w:val="-2"/>
                <w:sz w:val="24"/>
              </w:rPr>
              <w:t xml:space="preserve"> </w:t>
            </w:r>
            <w:r w:rsidRPr="00BE6642">
              <w:rPr>
                <w:sz w:val="24"/>
              </w:rPr>
              <w:t>“Творчество</w:t>
            </w:r>
            <w:r w:rsidRPr="00BE6642">
              <w:rPr>
                <w:spacing w:val="-2"/>
                <w:sz w:val="24"/>
              </w:rPr>
              <w:t xml:space="preserve"> </w:t>
            </w:r>
            <w:r w:rsidRPr="00BE6642">
              <w:rPr>
                <w:sz w:val="24"/>
              </w:rPr>
              <w:t>Л. Н.</w:t>
            </w:r>
            <w:r w:rsidRPr="00BE6642">
              <w:rPr>
                <w:spacing w:val="-1"/>
                <w:sz w:val="24"/>
              </w:rPr>
              <w:t xml:space="preserve"> </w:t>
            </w:r>
            <w:r w:rsidRPr="00BE6642">
              <w:rPr>
                <w:sz w:val="24"/>
              </w:rPr>
              <w:t>Толстого”,</w:t>
            </w:r>
            <w:r w:rsidRPr="00BE6642">
              <w:rPr>
                <w:spacing w:val="-1"/>
                <w:sz w:val="24"/>
              </w:rPr>
              <w:t xml:space="preserve"> </w:t>
            </w:r>
            <w:r w:rsidRPr="00BE6642">
              <w:rPr>
                <w:sz w:val="24"/>
              </w:rPr>
              <w:t>“Литературная</w:t>
            </w:r>
            <w:r w:rsidRPr="00BE6642">
              <w:rPr>
                <w:spacing w:val="-2"/>
                <w:sz w:val="24"/>
              </w:rPr>
              <w:t xml:space="preserve"> </w:t>
            </w:r>
            <w:r w:rsidRPr="00BE6642">
              <w:rPr>
                <w:sz w:val="24"/>
              </w:rPr>
              <w:t>сказка”,</w:t>
            </w:r>
            <w:r w:rsidRPr="00BE6642">
              <w:rPr>
                <w:spacing w:val="-1"/>
                <w:sz w:val="24"/>
              </w:rPr>
              <w:t xml:space="preserve"> </w:t>
            </w:r>
            <w:r w:rsidRPr="00BE6642">
              <w:rPr>
                <w:sz w:val="24"/>
              </w:rPr>
              <w:t>“Произведения</w:t>
            </w:r>
            <w:r w:rsidRPr="00BE6642">
              <w:rPr>
                <w:spacing w:val="-1"/>
                <w:sz w:val="24"/>
              </w:rPr>
              <w:t xml:space="preserve"> </w:t>
            </w:r>
            <w:r w:rsidRPr="00BE6642">
              <w:rPr>
                <w:sz w:val="24"/>
              </w:rPr>
              <w:t>о</w:t>
            </w:r>
            <w:r w:rsidRPr="00BE6642">
              <w:rPr>
                <w:spacing w:val="-2"/>
                <w:sz w:val="24"/>
              </w:rPr>
              <w:t xml:space="preserve"> </w:t>
            </w:r>
            <w:r w:rsidRPr="00BE6642">
              <w:rPr>
                <w:sz w:val="24"/>
              </w:rPr>
              <w:t>взаимоотношениях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BE6642" w:rsidRDefault="00BE6642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 w:rsidRPr="00BE6642">
              <w:rPr>
                <w:sz w:val="24"/>
              </w:rPr>
              <w:t>человека</w:t>
            </w:r>
            <w:r w:rsidRPr="00BE6642">
              <w:rPr>
                <w:sz w:val="24"/>
              </w:rPr>
              <w:tab/>
              <w:t>и</w:t>
            </w:r>
            <w:r w:rsidRPr="00BE6642">
              <w:rPr>
                <w:sz w:val="24"/>
              </w:rPr>
              <w:tab/>
              <w:t>животных”,</w:t>
            </w:r>
            <w:r w:rsidRPr="00BE6642">
              <w:rPr>
                <w:sz w:val="24"/>
              </w:rPr>
              <w:tab/>
              <w:t>“Произведения</w:t>
            </w:r>
            <w:r w:rsidRPr="00BE6642">
              <w:rPr>
                <w:sz w:val="24"/>
              </w:rPr>
              <w:tab/>
              <w:t>о</w:t>
            </w:r>
            <w:r w:rsidRPr="00BE6642">
              <w:rPr>
                <w:sz w:val="24"/>
              </w:rPr>
              <w:tab/>
              <w:t>детях”,</w:t>
            </w:r>
            <w:r w:rsidRPr="00BE6642">
              <w:rPr>
                <w:sz w:val="24"/>
              </w:rPr>
              <w:tab/>
              <w:t>“</w:t>
            </w:r>
            <w:r w:rsidRPr="00BE6642">
              <w:rPr>
                <w:sz w:val="24"/>
              </w:rPr>
              <w:tab/>
              <w:t>Юмористические</w:t>
            </w:r>
            <w:r w:rsidRPr="00BE6642">
              <w:rPr>
                <w:sz w:val="24"/>
              </w:rPr>
              <w:tab/>
            </w:r>
            <w:r w:rsidRPr="00BE6642">
              <w:rPr>
                <w:sz w:val="24"/>
              </w:rPr>
              <w:t>произведения”</w:t>
            </w:r>
            <w:r w:rsidRPr="00BE6642">
              <w:rPr>
                <w:i/>
                <w:sz w:val="24"/>
              </w:rPr>
              <w:t>,</w:t>
            </w:r>
            <w:r w:rsidRPr="00BE6642">
              <w:rPr>
                <w:i/>
                <w:sz w:val="24"/>
              </w:rPr>
              <w:tab/>
            </w:r>
            <w:r w:rsidRPr="00BE6642">
              <w:rPr>
                <w:sz w:val="24"/>
              </w:rPr>
              <w:t>“Зарубежная</w:t>
            </w:r>
            <w:r w:rsidRPr="00BE6642">
              <w:rPr>
                <w:sz w:val="24"/>
              </w:rPr>
              <w:tab/>
              <w:t>литература”,</w:t>
            </w:r>
          </w:p>
        </w:tc>
      </w:tr>
      <w:tr w:rsidR="00DC7350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DC7350" w:rsidRPr="00BE6642" w:rsidRDefault="00BE6642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 w:rsidRPr="00BE6642">
              <w:rPr>
                <w:sz w:val="24"/>
              </w:rPr>
              <w:t>“Библиографическая</w:t>
            </w:r>
            <w:r w:rsidRPr="00BE6642">
              <w:rPr>
                <w:spacing w:val="-1"/>
                <w:sz w:val="24"/>
              </w:rPr>
              <w:t xml:space="preserve"> </w:t>
            </w:r>
            <w:r w:rsidRPr="00BE6642">
              <w:rPr>
                <w:sz w:val="24"/>
              </w:rPr>
              <w:t>культура (работа с</w:t>
            </w:r>
            <w:r w:rsidRPr="00BE6642">
              <w:rPr>
                <w:spacing w:val="-1"/>
                <w:sz w:val="24"/>
              </w:rPr>
              <w:t xml:space="preserve"> </w:t>
            </w:r>
            <w:r w:rsidRPr="00BE6642">
              <w:rPr>
                <w:sz w:val="24"/>
              </w:rPr>
              <w:t>детской книгой и</w:t>
            </w:r>
            <w:r w:rsidRPr="00BE6642">
              <w:rPr>
                <w:spacing w:val="-2"/>
                <w:sz w:val="24"/>
              </w:rPr>
              <w:t xml:space="preserve"> </w:t>
            </w:r>
            <w:r w:rsidRPr="00BE6642">
              <w:rPr>
                <w:sz w:val="24"/>
              </w:rPr>
              <w:t>справочной литературой”.</w:t>
            </w:r>
            <w:proofErr w:type="gramEnd"/>
          </w:p>
        </w:tc>
      </w:tr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BE6642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</w:t>
            </w:r>
            <w:r>
              <w:rPr>
                <w:sz w:val="24"/>
              </w:rPr>
              <w:t>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:rsidR="00DC7350" w:rsidRDefault="00BE664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BE6642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BE6642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BE6642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BE6642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:rsidTr="00BE6642">
        <w:trPr>
          <w:trHeight w:val="672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C7350" w:rsidRDefault="00BE6642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:rsidR="00DC7350" w:rsidRDefault="00BE6642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>
              <w:rPr>
                <w:sz w:val="24"/>
              </w:rPr>
              <w:t>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</w:p>
          <w:p w:rsidR="00DC7350" w:rsidRDefault="00BE6642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</w:t>
            </w:r>
            <w:r>
              <w:rPr>
                <w:sz w:val="24"/>
              </w:rPr>
              <w:t>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:rsidR="00DC7350" w:rsidRDefault="00BE6642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</w:t>
            </w:r>
            <w:r>
              <w:rPr>
                <w:sz w:val="24"/>
              </w:rPr>
              <w:t>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spellStart"/>
            <w:proofErr w:type="gramStart"/>
            <w:r>
              <w:rPr>
                <w:sz w:val="24"/>
              </w:rPr>
              <w:t>больше-меньше</w:t>
            </w:r>
            <w:proofErr w:type="spellEnd"/>
            <w:proofErr w:type="gram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:rsidR="00DC7350" w:rsidRDefault="00BE6642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</w:t>
            </w:r>
            <w:r>
              <w:rPr>
                <w:sz w:val="24"/>
              </w:rPr>
              <w:t>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:rsidR="00DC7350" w:rsidRDefault="00BE6642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учебно-познавательных мотивов и интереса к изучению математики и </w:t>
            </w:r>
            <w:r>
              <w:rPr>
                <w:sz w:val="24"/>
              </w:rPr>
              <w:t>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:rsidR="00DC7350" w:rsidRDefault="00BE6642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DC7350" w:rsidRDefault="00BE6642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BE6642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BE6642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BE6642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BE6642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552"/>
        </w:trPr>
        <w:tc>
          <w:tcPr>
            <w:tcW w:w="2405" w:type="dxa"/>
          </w:tcPr>
          <w:p w:rsidR="00DC7350" w:rsidRDefault="00BE6642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Default="00BE664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proofErr w:type="gramEnd"/>
          </w:p>
        </w:tc>
      </w:tr>
    </w:tbl>
    <w:p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 w:rsidTr="00BE6642">
        <w:trPr>
          <w:trHeight w:val="863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BE6642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:rsidR="00DC7350" w:rsidRDefault="00BE664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C7350" w:rsidRDefault="00BE664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</w:t>
            </w:r>
            <w:r>
              <w:rPr>
                <w:sz w:val="24"/>
              </w:rPr>
              <w:t>;</w:t>
            </w:r>
          </w:p>
          <w:p w:rsidR="00DC7350" w:rsidRDefault="00BE664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:rsidR="00DC7350" w:rsidRDefault="00BE664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C7350" w:rsidRDefault="00BE664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:rsidR="00DC7350" w:rsidRDefault="00BE664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DC7350" w:rsidRDefault="00BE664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</w:t>
            </w:r>
            <w:r>
              <w:rPr>
                <w:sz w:val="24"/>
              </w:rPr>
              <w:t xml:space="preserve">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DC7350" w:rsidRDefault="00BE6642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DC7350" w:rsidRDefault="00BE664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DC7350" w:rsidRDefault="00BE664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DC7350" w:rsidRDefault="00BE6642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</w:t>
            </w:r>
            <w:r>
              <w:rPr>
                <w:sz w:val="24"/>
              </w:rPr>
              <w:t>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:rsidR="00DC7350" w:rsidRDefault="00BE6642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BE6642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BE6642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BE6642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BE6642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BE6642" w:rsidTr="00BE6642">
        <w:trPr>
          <w:trHeight w:val="8637"/>
        </w:trPr>
        <w:tc>
          <w:tcPr>
            <w:tcW w:w="2405" w:type="dxa"/>
          </w:tcPr>
          <w:p w:rsidR="00BE6642" w:rsidRPr="00BE6642" w:rsidRDefault="00BE6642">
            <w:pPr>
              <w:pStyle w:val="TableParagraph"/>
              <w:rPr>
                <w:b/>
                <w:sz w:val="24"/>
              </w:rPr>
            </w:pPr>
            <w:r w:rsidRPr="00BE6642">
              <w:rPr>
                <w:b/>
                <w:sz w:val="24"/>
              </w:rPr>
              <w:lastRenderedPageBreak/>
              <w:t>Английский язык</w:t>
            </w:r>
          </w:p>
        </w:tc>
        <w:tc>
          <w:tcPr>
            <w:tcW w:w="13327" w:type="dxa"/>
          </w:tcPr>
          <w:p w:rsidR="00BE6642" w:rsidRPr="00BE6642" w:rsidRDefault="00BE6642">
            <w:pPr>
              <w:pStyle w:val="TableParagraph"/>
              <w:ind w:left="109" w:right="55"/>
              <w:jc w:val="both"/>
              <w:rPr>
                <w:sz w:val="24"/>
                <w:szCs w:val="24"/>
              </w:rPr>
            </w:pPr>
            <w:proofErr w:type="gramStart"/>
            <w:r w:rsidRPr="00BE6642">
              <w:rPr>
                <w:sz w:val="24"/>
                <w:szCs w:val="24"/>
              </w:rPr>
      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  <w:proofErr w:type="gramEnd"/>
          </w:p>
          <w:p w:rsidR="00BE6642" w:rsidRPr="00BE6642" w:rsidRDefault="00BE6642">
            <w:pPr>
              <w:pStyle w:val="TableParagraph"/>
              <w:ind w:left="109" w:right="55"/>
              <w:jc w:val="both"/>
              <w:rPr>
                <w:sz w:val="24"/>
                <w:szCs w:val="24"/>
              </w:rPr>
            </w:pPr>
            <w:r w:rsidRPr="00BE6642">
              <w:rPr>
                <w:sz w:val="24"/>
                <w:szCs w:val="24"/>
              </w:rPr>
      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      </w:r>
            <w:proofErr w:type="gramStart"/>
            <w:r w:rsidRPr="00BE6642">
              <w:rPr>
                <w:sz w:val="24"/>
                <w:szCs w:val="24"/>
              </w:rPr>
              <w:t>обучения</w:t>
            </w:r>
            <w:proofErr w:type="gramEnd"/>
            <w:r w:rsidRPr="00BE6642">
              <w:rPr>
                <w:sz w:val="24"/>
                <w:szCs w:val="24"/>
              </w:rPr>
      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 Цели обучения иностранному (английскому) языку на уровне начального общего образования можно условно разделить </w:t>
            </w:r>
            <w:proofErr w:type="gramStart"/>
            <w:r w:rsidRPr="00BE6642">
              <w:rPr>
                <w:sz w:val="24"/>
                <w:szCs w:val="24"/>
              </w:rPr>
              <w:t>на</w:t>
            </w:r>
            <w:proofErr w:type="gramEnd"/>
            <w:r w:rsidRPr="00BE6642">
              <w:rPr>
                <w:sz w:val="24"/>
                <w:szCs w:val="24"/>
              </w:rPr>
              <w:t xml:space="preserve"> образовательные, развивающие, воспитывающие. </w:t>
            </w:r>
            <w:proofErr w:type="gramStart"/>
            <w:r w:rsidRPr="00BE6642">
              <w:rPr>
                <w:sz w:val="24"/>
                <w:szCs w:val="24"/>
              </w:rPr>
              <w:t xml:space="preserve">Образовательные цели программы по иностранному (английскому) языку на уровне начального общего образования включают: 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      </w:r>
            <w:proofErr w:type="spellStart"/>
            <w:r w:rsidRPr="00BE6642">
              <w:rPr>
                <w:sz w:val="24"/>
                <w:szCs w:val="24"/>
              </w:rPr>
              <w:t>аудирование</w:t>
            </w:r>
            <w:proofErr w:type="spellEnd"/>
            <w:r w:rsidRPr="00BE6642">
              <w:rPr>
                <w:sz w:val="24"/>
                <w:szCs w:val="24"/>
              </w:rPr>
              <w:t>) и письменной (чтение и письмо) форме с учётом возрастных возможностей и потребностей обучающегося;</w:t>
            </w:r>
            <w:proofErr w:type="gramEnd"/>
            <w:r w:rsidRPr="00BE6642">
              <w:rPr>
                <w:sz w:val="24"/>
                <w:szCs w:val="24"/>
              </w:rPr>
              <w:t xml:space="preserve"> </w:t>
            </w:r>
            <w:proofErr w:type="gramStart"/>
            <w:r w:rsidRPr="00BE6642">
              <w:rPr>
                <w:sz w:val="24"/>
                <w:szCs w:val="24"/>
              </w:rPr>
      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      </w:r>
            <w:proofErr w:type="spellStart"/>
            <w:r w:rsidRPr="00BE6642">
              <w:rPr>
                <w:sz w:val="24"/>
                <w:szCs w:val="24"/>
              </w:rPr>
              <w:t>c</w:t>
            </w:r>
            <w:proofErr w:type="spellEnd"/>
            <w:r w:rsidRPr="00BE6642">
              <w:rPr>
                <w:sz w:val="24"/>
                <w:szCs w:val="24"/>
              </w:rPr>
              <w:t xml:space="preserve"> отобранными темами общения; освоение знаний о языковых явлениях изучаемого иностранного языка, о разных способах выражения мысли на родном и иностранном языках; использование для решения учебных задач интеллектуальных операций (сравнение, анализ, обобщение);</w:t>
            </w:r>
            <w:proofErr w:type="gramEnd"/>
            <w:r w:rsidRPr="00BE6642">
              <w:rPr>
                <w:sz w:val="24"/>
                <w:szCs w:val="24"/>
              </w:rPr>
              <w:t xml:space="preserve"> 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 Развивающие цели программы по иностранному (английскому) языку на уровне начального общего образования включают: осознание </w:t>
            </w:r>
            <w:proofErr w:type="gramStart"/>
            <w:r w:rsidRPr="00BE6642">
              <w:rPr>
                <w:sz w:val="24"/>
                <w:szCs w:val="24"/>
              </w:rPr>
              <w:t>обучающимися</w:t>
            </w:r>
            <w:proofErr w:type="gramEnd"/>
            <w:r w:rsidRPr="00BE6642">
              <w:rPr>
                <w:sz w:val="24"/>
                <w:szCs w:val="24"/>
              </w:rPr>
              <w:t xml:space="preserve">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 становление коммуникативной культуры обучающихся и их общего речевого развития; развитие компенсаторной способности адаптироваться к ситуациям общения при получении и передаче информации в условиях дефицита языковых средств; 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 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 </w:t>
            </w:r>
            <w:proofErr w:type="gramStart"/>
            <w:r w:rsidRPr="00BE6642">
              <w:rPr>
                <w:sz w:val="24"/>
                <w:szCs w:val="24"/>
              </w:rPr>
              <w:t>Воспитывающие цели 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      </w:r>
            <w:proofErr w:type="gramEnd"/>
            <w:r w:rsidRPr="00BE6642">
              <w:rPr>
                <w:sz w:val="24"/>
                <w:szCs w:val="24"/>
              </w:rPr>
              <w:t xml:space="preserve"> Изучение иностранного (английского) языка обеспечивает 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      </w:r>
          </w:p>
          <w:p w:rsidR="00BE6642" w:rsidRDefault="00BE6642">
            <w:pPr>
              <w:pStyle w:val="TableParagraph"/>
              <w:ind w:left="109" w:right="55"/>
              <w:jc w:val="both"/>
              <w:rPr>
                <w:color w:val="333333"/>
                <w:sz w:val="24"/>
              </w:rPr>
            </w:pPr>
            <w:proofErr w:type="gramStart"/>
            <w:r w:rsidRPr="00BE6642">
              <w:rPr>
                <w:sz w:val="24"/>
                <w:szCs w:val="24"/>
              </w:rPr>
              <w:t>Общее число часов, рекомендованных для изучения иностранного (английского) языка – 204 часа: во 2 классе – 68 часов (2 часа в неделю), в 3 классе – 68 часов (2 часа в неделю), в 4 классе – 68 часов (2 часа в неделю).</w:t>
            </w:r>
            <w:proofErr w:type="gramEnd"/>
          </w:p>
        </w:tc>
      </w:tr>
      <w:tr w:rsidR="00DC7350">
        <w:trPr>
          <w:trHeight w:val="414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BE6642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DC7350" w:rsidRDefault="00BE6642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DC7350" w:rsidRDefault="00BE6642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</w:t>
            </w:r>
            <w:r>
              <w:rPr>
                <w:sz w:val="24"/>
              </w:rPr>
              <w:t>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DC7350" w:rsidRDefault="00BE664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DC7350" w:rsidRDefault="00BE6642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DC7350" w:rsidRDefault="00BE6642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DC7350" w:rsidRDefault="00BE6642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DC7350" w:rsidRDefault="00BE6642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 xml:space="preserve">, разно мировоззренческой и </w:t>
            </w:r>
            <w:proofErr w:type="spellStart"/>
            <w:r>
              <w:rPr>
                <w:sz w:val="24"/>
              </w:rPr>
              <w:t>многоконфессиональной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DC7350" w:rsidRDefault="00BE6642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>
        <w:trPr>
          <w:trHeight w:val="27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BE6642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:rsidR="00DC7350" w:rsidRDefault="00BE6642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DC7350" w:rsidRDefault="00BE6642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BE6642" w:rsidRDefault="00BE6642" w:rsidP="00BE6642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 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:rsidR="00BE6642" w:rsidRDefault="00BE6642" w:rsidP="00BE664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BE6642" w:rsidRDefault="00BE6642" w:rsidP="00BE6642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BE6642" w:rsidRDefault="00BE6642" w:rsidP="00BE6642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BE6642" w:rsidRDefault="00BE6642" w:rsidP="00BE6642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BE6642" w:rsidP="00BE6642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 w:rsidTr="00BE6642">
        <w:trPr>
          <w:trHeight w:val="537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BE6642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:rsidR="00DC7350" w:rsidRDefault="00BE6642" w:rsidP="00BE6642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</w:p>
          <w:p w:rsidR="00DC7350" w:rsidRDefault="00BE6642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миру другого человека через опыт </w:t>
            </w:r>
            <w:r>
              <w:rPr>
                <w:sz w:val="24"/>
              </w:rPr>
              <w:t>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:rsidR="00DC7350" w:rsidRDefault="00BE6642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DC7350" w:rsidRDefault="00BE6642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:rsidR="00DC7350" w:rsidRDefault="00BE664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</w:t>
            </w:r>
            <w:r>
              <w:rPr>
                <w:sz w:val="24"/>
              </w:rPr>
              <w:t>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BE664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BE664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BE664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BE664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20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2"/>
              </w:rPr>
            </w:pPr>
          </w:p>
          <w:p w:rsidR="00DC7350" w:rsidRDefault="00BE6642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:rsidR="00DC7350" w:rsidRDefault="00BE6642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</w:t>
            </w:r>
            <w:r>
              <w:rPr>
                <w:sz w:val="24"/>
              </w:rPr>
              <w:t xml:space="preserve">е в федеральной программе воспитания гимназии. </w:t>
            </w:r>
          </w:p>
          <w:p w:rsidR="00BE6642" w:rsidRDefault="00BE6642" w:rsidP="00BE6642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 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BE6642" w:rsidRDefault="00BE6642" w:rsidP="00BE664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BE6642" w:rsidRDefault="00BE6642" w:rsidP="00BE6642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BE6642" w:rsidRDefault="00BE6642" w:rsidP="00BE6642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BE6642" w:rsidRDefault="00BE6642" w:rsidP="00BE6642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BE6642" w:rsidP="00BE6642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524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</w:rPr>
            </w:pPr>
          </w:p>
          <w:p w:rsidR="00DC7350" w:rsidRDefault="00BE6642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:rsidR="00DC7350" w:rsidRDefault="00BE6642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z w:val="24"/>
              </w:rPr>
              <w:t>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z w:val="24"/>
              </w:rPr>
              <w:t xml:space="preserve">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:rsidR="00DC7350" w:rsidRDefault="00BE6642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</w:t>
            </w:r>
            <w:r>
              <w:rPr>
                <w:sz w:val="24"/>
              </w:rPr>
              <w:t>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</w:t>
            </w:r>
            <w:r>
              <w:rPr>
                <w:sz w:val="24"/>
              </w:rPr>
              <w:t>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DC7350" w:rsidRDefault="00BE6642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BE6642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BE6642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BE6642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BE6642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AA4A23" w:rsidRDefault="00AA4A23"/>
    <w:sectPr w:rsidR="00AA4A23" w:rsidSect="00A708E5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2477F5"/>
    <w:rsid w:val="00A708E5"/>
    <w:rsid w:val="00AA4A23"/>
    <w:rsid w:val="00BE6642"/>
    <w:rsid w:val="00DC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08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08E5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A708E5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A708E5"/>
  </w:style>
  <w:style w:type="paragraph" w:customStyle="1" w:styleId="TableParagraph">
    <w:name w:val="Table Paragraph"/>
    <w:basedOn w:val="a"/>
    <w:uiPriority w:val="1"/>
    <w:qFormat/>
    <w:rsid w:val="00A708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3448</Words>
  <Characters>19656</Characters>
  <Application>Microsoft Office Word</Application>
  <DocSecurity>0</DocSecurity>
  <Lines>163</Lines>
  <Paragraphs>46</Paragraphs>
  <ScaleCrop>false</ScaleCrop>
  <Company/>
  <LinksUpToDate>false</LinksUpToDate>
  <CharactersWithSpaces>23058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Acer</cp:lastModifiedBy>
  <cp:revision>2</cp:revision>
  <dcterms:created xsi:type="dcterms:W3CDTF">2023-11-06T12:48:00Z</dcterms:created>
  <dcterms:modified xsi:type="dcterms:W3CDTF">2023-11-06T12:48:00Z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